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1E0" w:firstRow="1" w:lastRow="1" w:firstColumn="1" w:lastColumn="1" w:noHBand="0" w:noVBand="0"/>
      </w:tblPr>
      <w:tblGrid>
        <w:gridCol w:w="3187"/>
        <w:gridCol w:w="5777"/>
      </w:tblGrid>
      <w:tr w:rsidR="00BB5473" w:rsidRPr="00BB5473" w14:paraId="0D00D159" w14:textId="77777777" w:rsidTr="00A86214">
        <w:tc>
          <w:tcPr>
            <w:tcW w:w="3187" w:type="dxa"/>
            <w:hideMark/>
          </w:tcPr>
          <w:p w14:paraId="2CC8BAA2" w14:textId="77777777" w:rsidR="00BB5473" w:rsidRPr="00BB5473" w:rsidRDefault="00BB5473" w:rsidP="00BB5473">
            <w:pPr>
              <w:tabs>
                <w:tab w:val="right" w:leader="dot" w:pos="7920"/>
              </w:tabs>
              <w:spacing w:after="0" w:line="240" w:lineRule="auto"/>
              <w:jc w:val="center"/>
              <w:rPr>
                <w:rFonts w:eastAsia="Times New Roman" w:cs="Times New Roman"/>
                <w:b/>
                <w:noProof/>
                <w:kern w:val="0"/>
                <w:szCs w:val="28"/>
                <w14:ligatures w14:val="none"/>
              </w:rPr>
            </w:pPr>
            <w:r w:rsidRPr="00BB5473">
              <w:rPr>
                <w:rFonts w:eastAsia="Times New Roman" w:cs="Times New Roman"/>
                <w:b/>
                <w:noProof/>
                <w:kern w:val="0"/>
                <w:sz w:val="26"/>
                <w:szCs w:val="28"/>
                <w14:ligatures w14:val="none"/>
              </w:rPr>
              <w:t>ỦY BAN NHÂN DÂN TỈNH LẠNG SƠN</w:t>
            </w:r>
          </w:p>
          <w:p w14:paraId="2BACAB80" w14:textId="77777777" w:rsidR="00BB5473" w:rsidRPr="00BB5473" w:rsidRDefault="00BB5473" w:rsidP="00BB5473">
            <w:pPr>
              <w:tabs>
                <w:tab w:val="right" w:leader="dot" w:pos="7920"/>
              </w:tabs>
              <w:spacing w:after="0" w:line="240" w:lineRule="auto"/>
              <w:jc w:val="center"/>
              <w:rPr>
                <w:rFonts w:eastAsia="Times New Roman" w:cs="Times New Roman"/>
                <w:b/>
                <w:noProof/>
                <w:kern w:val="0"/>
                <w:sz w:val="26"/>
                <w:szCs w:val="28"/>
                <w:vertAlign w:val="superscript"/>
                <w14:ligatures w14:val="none"/>
              </w:rPr>
            </w:pPr>
            <w:r w:rsidRPr="00BB5473">
              <w:rPr>
                <w:rFonts w:eastAsia="Calibri" w:cs="Times New Roman"/>
                <w:noProof/>
                <w:kern w:val="0"/>
                <w14:ligatures w14:val="none"/>
              </w:rPr>
              <mc:AlternateContent>
                <mc:Choice Requires="wps">
                  <w:drawing>
                    <wp:anchor distT="0" distB="0" distL="114300" distR="114300" simplePos="0" relativeHeight="251659264" behindDoc="0" locked="0" layoutInCell="1" allowOverlap="1" wp14:anchorId="48D0BBD1" wp14:editId="0AC21CB7">
                      <wp:simplePos x="0" y="0"/>
                      <wp:positionH relativeFrom="column">
                        <wp:posOffset>632460</wp:posOffset>
                      </wp:positionH>
                      <wp:positionV relativeFrom="paragraph">
                        <wp:posOffset>11430</wp:posOffset>
                      </wp:positionV>
                      <wp:extent cx="577850" cy="0"/>
                      <wp:effectExtent l="13335" t="11430" r="8890" b="7620"/>
                      <wp:wrapNone/>
                      <wp:docPr id="16626045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DC23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9pt" to="95.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"/>
                  </w:pict>
                </mc:Fallback>
              </mc:AlternateContent>
            </w:r>
          </w:p>
        </w:tc>
        <w:tc>
          <w:tcPr>
            <w:tcW w:w="5777" w:type="dxa"/>
            <w:hideMark/>
          </w:tcPr>
          <w:p w14:paraId="1A3C0E64" w14:textId="76C26836" w:rsidR="00BB5473" w:rsidRPr="00BB5473" w:rsidRDefault="00BB5473" w:rsidP="00BB5473">
            <w:pPr>
              <w:tabs>
                <w:tab w:val="right" w:leader="dot" w:pos="7920"/>
              </w:tabs>
              <w:spacing w:after="0" w:line="240" w:lineRule="auto"/>
              <w:jc w:val="center"/>
              <w:rPr>
                <w:rFonts w:eastAsia="Times New Roman" w:cs="Times New Roman"/>
                <w:noProof/>
                <w:kern w:val="0"/>
                <w:szCs w:val="28"/>
                <w:vertAlign w:val="superscript"/>
                <w14:ligatures w14:val="none"/>
              </w:rPr>
            </w:pPr>
            <w:r w:rsidRPr="00BB5473">
              <w:rPr>
                <w:rFonts w:eastAsia="Times New Roman" w:cs="Times New Roman"/>
                <w:b/>
                <w:noProof/>
                <w:kern w:val="0"/>
                <w:sz w:val="26"/>
                <w:szCs w:val="28"/>
                <w14:ligatures w14:val="none"/>
              </w:rPr>
              <w:t>CỘNG HÒA XÃ HỘI CHỦ NGHĨA VIỆT NAM</w:t>
            </w:r>
            <w:r w:rsidRPr="00BB5473">
              <w:rPr>
                <w:rFonts w:eastAsia="Times New Roman" w:cs="Times New Roman"/>
                <w:b/>
                <w:noProof/>
                <w:kern w:val="0"/>
                <w:szCs w:val="28"/>
                <w14:ligatures w14:val="none"/>
              </w:rPr>
              <w:br/>
              <w:t xml:space="preserve">Độc lập - Tự do - Hạnh phúc </w:t>
            </w:r>
            <w:r w:rsidRPr="00BB5473">
              <w:rPr>
                <w:rFonts w:eastAsia="Times New Roman" w:cs="Times New Roman"/>
                <w:b/>
                <w:noProof/>
                <w:kern w:val="0"/>
                <w:szCs w:val="28"/>
                <w14:ligatures w14:val="none"/>
              </w:rPr>
              <w:br/>
            </w:r>
          </w:p>
        </w:tc>
      </w:tr>
      <w:tr w:rsidR="00BB5473" w:rsidRPr="00BB5473" w14:paraId="5E6C47EC" w14:textId="77777777" w:rsidTr="00A86214">
        <w:trPr>
          <w:trHeight w:val="518"/>
        </w:trPr>
        <w:tc>
          <w:tcPr>
            <w:tcW w:w="3187" w:type="dxa"/>
            <w:hideMark/>
          </w:tcPr>
          <w:p w14:paraId="736BED97" w14:textId="433F1C2B" w:rsidR="00BB5473" w:rsidRPr="00BB5473" w:rsidRDefault="00BB5473" w:rsidP="00BB5473">
            <w:pPr>
              <w:tabs>
                <w:tab w:val="right" w:leader="dot" w:pos="7920"/>
              </w:tabs>
              <w:spacing w:before="120" w:after="0" w:line="240" w:lineRule="auto"/>
              <w:jc w:val="center"/>
              <w:rPr>
                <w:rFonts w:eastAsia="Times New Roman" w:cs="Times New Roman"/>
                <w:noProof/>
                <w:kern w:val="0"/>
                <w:sz w:val="26"/>
                <w:szCs w:val="28"/>
                <w14:ligatures w14:val="none"/>
              </w:rPr>
            </w:pPr>
            <w:r w:rsidRPr="00BB5473">
              <w:rPr>
                <w:rFonts w:eastAsia="Times New Roman" w:cs="Times New Roman"/>
                <w:noProof/>
                <w:kern w:val="0"/>
                <w:sz w:val="26"/>
                <w:szCs w:val="28"/>
                <w14:ligatures w14:val="none"/>
              </w:rPr>
              <w:t xml:space="preserve">Số: </w:t>
            </w:r>
            <w:r w:rsidR="00EB3E26">
              <w:rPr>
                <w:rFonts w:eastAsia="Times New Roman" w:cs="Times New Roman"/>
                <w:noProof/>
                <w:kern w:val="0"/>
                <w:sz w:val="26"/>
                <w:szCs w:val="28"/>
                <w14:ligatures w14:val="none"/>
              </w:rPr>
              <w:t xml:space="preserve">      </w:t>
            </w:r>
            <w:r w:rsidR="00F97914">
              <w:rPr>
                <w:rFonts w:eastAsia="Times New Roman" w:cs="Times New Roman"/>
                <w:noProof/>
                <w:kern w:val="0"/>
                <w:sz w:val="26"/>
                <w:szCs w:val="28"/>
                <w14:ligatures w14:val="none"/>
              </w:rPr>
              <w:t xml:space="preserve">   </w:t>
            </w:r>
            <w:r w:rsidRPr="00BB5473">
              <w:rPr>
                <w:rFonts w:eastAsia="Times New Roman" w:cs="Times New Roman"/>
                <w:noProof/>
                <w:kern w:val="0"/>
                <w:sz w:val="26"/>
                <w:szCs w:val="28"/>
                <w14:ligatures w14:val="none"/>
              </w:rPr>
              <w:t>/QĐ-UBND</w:t>
            </w:r>
          </w:p>
        </w:tc>
        <w:tc>
          <w:tcPr>
            <w:tcW w:w="5777" w:type="dxa"/>
            <w:hideMark/>
          </w:tcPr>
          <w:p w14:paraId="0E86A4C8" w14:textId="1B24D302" w:rsidR="00BB5473" w:rsidRPr="00BB5473" w:rsidRDefault="00631719" w:rsidP="00BB5473">
            <w:pPr>
              <w:tabs>
                <w:tab w:val="right" w:leader="dot" w:pos="7920"/>
              </w:tabs>
              <w:spacing w:before="120" w:after="0" w:line="240" w:lineRule="auto"/>
              <w:jc w:val="center"/>
              <w:rPr>
                <w:rFonts w:eastAsia="Times New Roman" w:cs="Times New Roman"/>
                <w:i/>
                <w:noProof/>
                <w:kern w:val="0"/>
                <w:szCs w:val="28"/>
                <w14:ligatures w14:val="none"/>
              </w:rPr>
            </w:pPr>
            <w:r w:rsidRPr="00BB5473">
              <w:rPr>
                <w:rFonts w:eastAsia="Calibri" w:cs="Times New Roman"/>
                <w:noProof/>
                <w:kern w:val="0"/>
                <w14:ligatures w14:val="none"/>
              </w:rPr>
              <mc:AlternateContent>
                <mc:Choice Requires="wps">
                  <w:drawing>
                    <wp:anchor distT="0" distB="0" distL="114300" distR="114300" simplePos="0" relativeHeight="251660288" behindDoc="0" locked="0" layoutInCell="1" allowOverlap="1" wp14:anchorId="53D45F83" wp14:editId="3A3252CC">
                      <wp:simplePos x="0" y="0"/>
                      <wp:positionH relativeFrom="column">
                        <wp:posOffset>692785</wp:posOffset>
                      </wp:positionH>
                      <wp:positionV relativeFrom="paragraph">
                        <wp:posOffset>15239</wp:posOffset>
                      </wp:positionV>
                      <wp:extent cx="2137410" cy="12065"/>
                      <wp:effectExtent l="0" t="0" r="34290" b="26035"/>
                      <wp:wrapNone/>
                      <wp:docPr id="181118793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7410" cy="120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E5971"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2pt" to="222.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"/>
                  </w:pict>
                </mc:Fallback>
              </mc:AlternateContent>
            </w:r>
            <w:r w:rsidR="00BB5473" w:rsidRPr="00BB5473">
              <w:rPr>
                <w:rFonts w:eastAsia="Times New Roman" w:cs="Times New Roman"/>
                <w:i/>
                <w:noProof/>
                <w:kern w:val="0"/>
                <w:szCs w:val="28"/>
                <w14:ligatures w14:val="none"/>
              </w:rPr>
              <w:t xml:space="preserve">Lạng Sơn, ngày </w:t>
            </w:r>
            <w:r>
              <w:rPr>
                <w:rFonts w:eastAsia="Times New Roman" w:cs="Times New Roman"/>
                <w:i/>
                <w:noProof/>
                <w:kern w:val="0"/>
                <w:szCs w:val="28"/>
                <w14:ligatures w14:val="none"/>
              </w:rPr>
              <w:t xml:space="preserve">     </w:t>
            </w:r>
            <w:r w:rsidR="00BB5473" w:rsidRPr="00BB5473">
              <w:rPr>
                <w:rFonts w:eastAsia="Times New Roman" w:cs="Times New Roman"/>
                <w:i/>
                <w:noProof/>
                <w:kern w:val="0"/>
                <w:szCs w:val="28"/>
                <w14:ligatures w14:val="none"/>
              </w:rPr>
              <w:t xml:space="preserve"> tháng </w:t>
            </w:r>
            <w:r>
              <w:rPr>
                <w:rFonts w:eastAsia="Times New Roman" w:cs="Times New Roman"/>
                <w:i/>
                <w:noProof/>
                <w:kern w:val="0"/>
                <w:szCs w:val="28"/>
                <w14:ligatures w14:val="none"/>
              </w:rPr>
              <w:t>3</w:t>
            </w:r>
            <w:r w:rsidR="00BB5473" w:rsidRPr="00BB5473">
              <w:rPr>
                <w:rFonts w:eastAsia="Times New Roman" w:cs="Times New Roman"/>
                <w:i/>
                <w:noProof/>
                <w:kern w:val="0"/>
                <w:szCs w:val="28"/>
                <w14:ligatures w14:val="none"/>
              </w:rPr>
              <w:t xml:space="preserve"> năm 202</w:t>
            </w:r>
            <w:r w:rsidR="00D22573">
              <w:rPr>
                <w:rFonts w:eastAsia="Times New Roman" w:cs="Times New Roman"/>
                <w:i/>
                <w:noProof/>
                <w:kern w:val="0"/>
                <w:szCs w:val="28"/>
                <w14:ligatures w14:val="none"/>
              </w:rPr>
              <w:t>6</w:t>
            </w:r>
          </w:p>
        </w:tc>
      </w:tr>
    </w:tbl>
    <w:p w14:paraId="3F33F004" w14:textId="77777777" w:rsidR="00DD49E6" w:rsidRPr="007C4ACF" w:rsidRDefault="00DD49E6" w:rsidP="00BB5473">
      <w:pPr>
        <w:tabs>
          <w:tab w:val="right" w:leader="dot" w:pos="8640"/>
        </w:tabs>
        <w:spacing w:after="0" w:line="240" w:lineRule="auto"/>
        <w:jc w:val="center"/>
        <w:rPr>
          <w:rFonts w:eastAsia="Calibri" w:cs="Times New Roman"/>
          <w:b/>
          <w:noProof/>
          <w:kern w:val="0"/>
          <w:sz w:val="16"/>
          <w:szCs w:val="16"/>
          <w14:ligatures w14:val="none"/>
        </w:rPr>
      </w:pPr>
    </w:p>
    <w:p w14:paraId="0B6BA16E" w14:textId="7E5C8A56" w:rsidR="00BB5473" w:rsidRPr="00BB5473" w:rsidRDefault="00BB5473" w:rsidP="00BB5473">
      <w:pPr>
        <w:tabs>
          <w:tab w:val="right" w:leader="dot" w:pos="8640"/>
        </w:tabs>
        <w:spacing w:after="0" w:line="240" w:lineRule="auto"/>
        <w:jc w:val="center"/>
        <w:rPr>
          <w:rFonts w:eastAsia="Calibri" w:cs="Times New Roman"/>
          <w:b/>
          <w:noProof/>
          <w:kern w:val="0"/>
          <w:szCs w:val="28"/>
          <w14:ligatures w14:val="none"/>
        </w:rPr>
      </w:pPr>
      <w:r w:rsidRPr="00BB5473">
        <w:rPr>
          <w:rFonts w:eastAsia="Calibri" w:cs="Times New Roman"/>
          <w:b/>
          <w:noProof/>
          <w:kern w:val="0"/>
          <w:szCs w:val="28"/>
          <w14:ligatures w14:val="none"/>
        </w:rPr>
        <w:t>QUYẾT ĐỊNH</w:t>
      </w:r>
    </w:p>
    <w:p w14:paraId="3B1CB6B4" w14:textId="2341049E" w:rsidR="00BB5473" w:rsidRPr="00BB5473" w:rsidRDefault="00BB5473" w:rsidP="00BB5473">
      <w:pPr>
        <w:tabs>
          <w:tab w:val="right" w:leader="dot" w:pos="8640"/>
        </w:tabs>
        <w:spacing w:after="0" w:line="240" w:lineRule="auto"/>
        <w:jc w:val="center"/>
        <w:rPr>
          <w:rFonts w:eastAsia="Calibri" w:cs="Times New Roman"/>
          <w:b/>
          <w:noProof/>
          <w:kern w:val="0"/>
          <w:szCs w:val="28"/>
          <w14:ligatures w14:val="none"/>
        </w:rPr>
      </w:pPr>
      <w:r w:rsidRPr="00BB5473">
        <w:rPr>
          <w:rFonts w:eastAsia="Calibri" w:cs="Times New Roman"/>
          <w:b/>
          <w:noProof/>
          <w:kern w:val="0"/>
          <w:szCs w:val="28"/>
          <w14:ligatures w14:val="none"/>
        </w:rPr>
        <w:t>Phê duyệt Kế hoạch tuyển sinh trung học phổ thông</w:t>
      </w:r>
      <w:r>
        <w:rPr>
          <w:rFonts w:eastAsia="Calibri" w:cs="Times New Roman"/>
          <w:b/>
          <w:noProof/>
          <w:kern w:val="0"/>
          <w:szCs w:val="28"/>
          <w14:ligatures w14:val="none"/>
        </w:rPr>
        <w:t xml:space="preserve"> năm học </w:t>
      </w:r>
      <w:r w:rsidR="00D22573">
        <w:rPr>
          <w:rFonts w:eastAsia="Calibri" w:cs="Times New Roman"/>
          <w:b/>
          <w:noProof/>
          <w:kern w:val="0"/>
          <w:szCs w:val="28"/>
          <w14:ligatures w14:val="none"/>
        </w:rPr>
        <w:t>2026-2027</w:t>
      </w:r>
      <w:r w:rsidRPr="00BB5473">
        <w:rPr>
          <w:rFonts w:eastAsia="Calibri" w:cs="Times New Roman"/>
          <w:b/>
          <w:noProof/>
          <w:kern w:val="0"/>
          <w:szCs w:val="28"/>
          <w14:ligatures w14:val="none"/>
        </w:rPr>
        <w:t xml:space="preserve"> trên địa bàn tỉnh Lạng Sơn</w:t>
      </w:r>
    </w:p>
    <w:p w14:paraId="5799E4A4" w14:textId="77777777" w:rsidR="00BB5473" w:rsidRPr="00BB5473" w:rsidRDefault="00BB5473" w:rsidP="00BB5473">
      <w:pPr>
        <w:tabs>
          <w:tab w:val="right" w:leader="dot" w:pos="8640"/>
        </w:tabs>
        <w:spacing w:after="200" w:line="276" w:lineRule="auto"/>
        <w:jc w:val="center"/>
        <w:rPr>
          <w:rFonts w:eastAsia="Calibri" w:cs="Times New Roman"/>
          <w:b/>
          <w:noProof/>
          <w:kern w:val="0"/>
          <w:sz w:val="14"/>
          <w:szCs w:val="28"/>
          <w14:ligatures w14:val="none"/>
        </w:rPr>
      </w:pPr>
      <w:r w:rsidRPr="00BB5473">
        <w:rPr>
          <w:rFonts w:eastAsia="Calibri" w:cs="Times New Roman"/>
          <w:noProof/>
          <w:kern w:val="0"/>
          <w14:ligatures w14:val="none"/>
        </w:rPr>
        <mc:AlternateContent>
          <mc:Choice Requires="wps">
            <w:drawing>
              <wp:anchor distT="0" distB="0" distL="114300" distR="114300" simplePos="0" relativeHeight="251661312" behindDoc="0" locked="0" layoutInCell="1" allowOverlap="1" wp14:anchorId="462D06B3" wp14:editId="5BAE96E9">
                <wp:simplePos x="0" y="0"/>
                <wp:positionH relativeFrom="column">
                  <wp:posOffset>2282190</wp:posOffset>
                </wp:positionH>
                <wp:positionV relativeFrom="paragraph">
                  <wp:posOffset>33019</wp:posOffset>
                </wp:positionV>
                <wp:extent cx="1101725" cy="9525"/>
                <wp:effectExtent l="0" t="0" r="22225" b="28575"/>
                <wp:wrapNone/>
                <wp:docPr id="77744524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172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37FFD" id="Line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pt,2.6pt" to="266.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"/>
            </w:pict>
          </mc:Fallback>
        </mc:AlternateContent>
      </w:r>
    </w:p>
    <w:p w14:paraId="089B0592" w14:textId="37ECD5FC" w:rsidR="00BB5473" w:rsidRPr="00BB5473" w:rsidRDefault="00BB5473" w:rsidP="00DD49E6">
      <w:pPr>
        <w:tabs>
          <w:tab w:val="right" w:leader="dot" w:pos="8640"/>
        </w:tabs>
        <w:spacing w:after="0" w:line="240" w:lineRule="auto"/>
        <w:jc w:val="center"/>
        <w:rPr>
          <w:rFonts w:eastAsia="Calibri" w:cs="Times New Roman"/>
          <w:b/>
          <w:noProof/>
          <w:kern w:val="0"/>
          <w:szCs w:val="28"/>
          <w14:ligatures w14:val="none"/>
        </w:rPr>
      </w:pPr>
      <w:r>
        <w:rPr>
          <w:rFonts w:eastAsia="Calibri" w:cs="Times New Roman"/>
          <w:b/>
          <w:noProof/>
          <w:kern w:val="0"/>
          <w:szCs w:val="28"/>
          <w14:ligatures w14:val="none"/>
        </w:rPr>
        <w:t>Ủ</w:t>
      </w:r>
      <w:r w:rsidRPr="00BB5473">
        <w:rPr>
          <w:rFonts w:eastAsia="Calibri" w:cs="Times New Roman"/>
          <w:b/>
          <w:noProof/>
          <w:kern w:val="0"/>
          <w:szCs w:val="28"/>
          <w14:ligatures w14:val="none"/>
        </w:rPr>
        <w:t>Y BAN NHÂN DÂN TỈNH LẠNG SƠN</w:t>
      </w:r>
    </w:p>
    <w:p w14:paraId="3E3167B0" w14:textId="77777777" w:rsidR="00BB5473" w:rsidRPr="007C4ACF" w:rsidRDefault="00BB5473" w:rsidP="00DD49E6">
      <w:pPr>
        <w:tabs>
          <w:tab w:val="right" w:leader="dot" w:pos="8640"/>
        </w:tabs>
        <w:spacing w:after="0" w:line="240" w:lineRule="auto"/>
        <w:jc w:val="center"/>
        <w:rPr>
          <w:rFonts w:eastAsia="Calibri" w:cs="Times New Roman"/>
          <w:b/>
          <w:noProof/>
          <w:kern w:val="0"/>
          <w:sz w:val="16"/>
          <w:szCs w:val="16"/>
          <w14:ligatures w14:val="none"/>
        </w:rPr>
      </w:pPr>
    </w:p>
    <w:p w14:paraId="3DF34EEF" w14:textId="66C95D5A" w:rsidR="003A62A7" w:rsidRPr="004D2F2A" w:rsidRDefault="00BB5473" w:rsidP="003067F2">
      <w:pPr>
        <w:tabs>
          <w:tab w:val="right" w:leader="dot" w:pos="8789"/>
        </w:tabs>
        <w:spacing w:before="120" w:after="120" w:line="240" w:lineRule="auto"/>
        <w:ind w:firstLine="567"/>
        <w:jc w:val="both"/>
        <w:rPr>
          <w:rFonts w:eastAsia="Calibri" w:cs="Times New Roman"/>
          <w:i/>
          <w:noProof/>
          <w:kern w:val="0"/>
          <w:szCs w:val="28"/>
          <w14:ligatures w14:val="none"/>
        </w:rPr>
      </w:pPr>
      <w:r w:rsidRPr="004D2F2A">
        <w:rPr>
          <w:rFonts w:eastAsia="Calibri" w:cs="Times New Roman"/>
          <w:i/>
          <w:noProof/>
          <w:kern w:val="0"/>
          <w:szCs w:val="28"/>
          <w14:ligatures w14:val="none"/>
        </w:rPr>
        <w:t>Căn cứ Luật Tổ chức chính quyền địa phương ngày 1</w:t>
      </w:r>
      <w:r w:rsidR="003A62A7" w:rsidRPr="004D2F2A">
        <w:rPr>
          <w:rFonts w:eastAsia="Calibri" w:cs="Times New Roman"/>
          <w:i/>
          <w:noProof/>
          <w:kern w:val="0"/>
          <w:szCs w:val="28"/>
          <w14:ligatures w14:val="none"/>
        </w:rPr>
        <w:t>6</w:t>
      </w:r>
      <w:r w:rsidR="00600BA3">
        <w:rPr>
          <w:rFonts w:eastAsia="Calibri" w:cs="Times New Roman"/>
          <w:i/>
          <w:noProof/>
          <w:kern w:val="0"/>
          <w:szCs w:val="28"/>
          <w14:ligatures w14:val="none"/>
        </w:rPr>
        <w:t>/</w:t>
      </w:r>
      <w:r w:rsidRPr="004D2F2A">
        <w:rPr>
          <w:rFonts w:eastAsia="Calibri" w:cs="Times New Roman"/>
          <w:i/>
          <w:noProof/>
          <w:kern w:val="0"/>
          <w:szCs w:val="28"/>
          <w14:ligatures w14:val="none"/>
        </w:rPr>
        <w:t>6</w:t>
      </w:r>
      <w:r w:rsidR="00600BA3">
        <w:rPr>
          <w:rFonts w:eastAsia="Calibri" w:cs="Times New Roman"/>
          <w:i/>
          <w:noProof/>
          <w:kern w:val="0"/>
          <w:szCs w:val="28"/>
          <w14:ligatures w14:val="none"/>
        </w:rPr>
        <w:t>/</w:t>
      </w:r>
      <w:r w:rsidRPr="004D2F2A">
        <w:rPr>
          <w:rFonts w:eastAsia="Calibri" w:cs="Times New Roman"/>
          <w:i/>
          <w:noProof/>
          <w:kern w:val="0"/>
          <w:szCs w:val="28"/>
          <w14:ligatures w14:val="none"/>
        </w:rPr>
        <w:t>20</w:t>
      </w:r>
      <w:r w:rsidR="003A62A7" w:rsidRPr="004D2F2A">
        <w:rPr>
          <w:rFonts w:eastAsia="Calibri" w:cs="Times New Roman"/>
          <w:i/>
          <w:noProof/>
          <w:kern w:val="0"/>
          <w:szCs w:val="28"/>
          <w14:ligatures w14:val="none"/>
        </w:rPr>
        <w:t>2</w:t>
      </w:r>
      <w:r w:rsidRPr="004D2F2A">
        <w:rPr>
          <w:rFonts w:eastAsia="Calibri" w:cs="Times New Roman"/>
          <w:i/>
          <w:noProof/>
          <w:kern w:val="0"/>
          <w:szCs w:val="28"/>
          <w14:ligatures w14:val="none"/>
        </w:rPr>
        <w:t xml:space="preserve">5; </w:t>
      </w:r>
    </w:p>
    <w:p w14:paraId="4F2D99FC" w14:textId="77777777" w:rsidR="003067F2" w:rsidRDefault="003067F2" w:rsidP="003067F2">
      <w:pPr>
        <w:spacing w:before="120" w:after="120" w:line="240" w:lineRule="auto"/>
        <w:ind w:firstLine="567"/>
        <w:jc w:val="both"/>
        <w:rPr>
          <w:i/>
          <w:iCs/>
        </w:rPr>
      </w:pPr>
      <w:r w:rsidRPr="003067F2">
        <w:rPr>
          <w:i/>
          <w:iCs/>
        </w:rPr>
        <w:t>Căn cứ các Thông tư của Bộ trưởng Bộ Giáo dục và Đào tạo: Thông tư số 32/2020/TT-BGDĐT ngày 15/9/2020 ban hành Điều lệ trường trung học cơ sở, trường trung học phổ thông và trường phổ thông có nhiều cấp học; Thông tư số 04/2023/TT-BGDĐT ngày 23/02/2023 ban hành Quy chế tổ chức và hoạt động của trường phổ thông dân tộc nội trú; Thông tư số 05/2023/TT-BGDĐT ngày 28/02/2023 ban hành Quy chế tổ chức và hoạt động của trường trung học phổ thông chuyên; Thông tư số 30/2024/TT-BGDĐT ngày 30/12/2024 ban hành Quy chế tuyển sinh trung học cơ sở và tuyển sinh trung học phổ thông.</w:t>
      </w:r>
    </w:p>
    <w:p w14:paraId="6D942DA8" w14:textId="6437E3DE" w:rsidR="00BB5473" w:rsidRPr="00924920" w:rsidRDefault="00BB5473" w:rsidP="003067F2">
      <w:pPr>
        <w:spacing w:before="120" w:after="120" w:line="240" w:lineRule="auto"/>
        <w:ind w:firstLine="567"/>
        <w:jc w:val="both"/>
      </w:pPr>
      <w:r w:rsidRPr="00924920">
        <w:rPr>
          <w:i/>
          <w:iCs/>
        </w:rPr>
        <w:t xml:space="preserve">Theo đề nghị của Giám đốc Sở Giáo dục và Đào tạo tại Tờ trình số </w:t>
      </w:r>
      <w:r w:rsidR="00FD393A">
        <w:rPr>
          <w:i/>
          <w:iCs/>
        </w:rPr>
        <w:t>728</w:t>
      </w:r>
      <w:r w:rsidRPr="00924920">
        <w:rPr>
          <w:i/>
          <w:iCs/>
        </w:rPr>
        <w:t xml:space="preserve">/TTr-SGDĐT ngày </w:t>
      </w:r>
      <w:r w:rsidR="000827E3">
        <w:rPr>
          <w:i/>
          <w:iCs/>
        </w:rPr>
        <w:t>02</w:t>
      </w:r>
      <w:r w:rsidR="00600BA3">
        <w:rPr>
          <w:i/>
          <w:iCs/>
        </w:rPr>
        <w:t>/</w:t>
      </w:r>
      <w:r w:rsidR="00A13003">
        <w:rPr>
          <w:i/>
          <w:iCs/>
        </w:rPr>
        <w:t>3</w:t>
      </w:r>
      <w:r w:rsidR="00600BA3">
        <w:rPr>
          <w:i/>
          <w:iCs/>
        </w:rPr>
        <w:t>/</w:t>
      </w:r>
      <w:r w:rsidRPr="00924920">
        <w:rPr>
          <w:i/>
          <w:iCs/>
        </w:rPr>
        <w:t>202</w:t>
      </w:r>
      <w:r w:rsidR="00D22573">
        <w:rPr>
          <w:i/>
          <w:iCs/>
        </w:rPr>
        <w:t>6</w:t>
      </w:r>
      <w:r w:rsidRPr="00924920">
        <w:rPr>
          <w:i/>
          <w:iCs/>
        </w:rPr>
        <w:t>.</w:t>
      </w:r>
    </w:p>
    <w:p w14:paraId="4C7327FF" w14:textId="13E06C58" w:rsidR="00924920" w:rsidRDefault="00924920" w:rsidP="003067F2">
      <w:pPr>
        <w:spacing w:before="120" w:after="120" w:line="240" w:lineRule="auto"/>
        <w:jc w:val="center"/>
        <w:rPr>
          <w:b/>
          <w:bCs/>
        </w:rPr>
      </w:pPr>
      <w:r w:rsidRPr="00924920">
        <w:rPr>
          <w:b/>
          <w:bCs/>
        </w:rPr>
        <w:t>QUYẾT ĐỊNH:</w:t>
      </w:r>
    </w:p>
    <w:p w14:paraId="6CFF278A" w14:textId="77777777" w:rsidR="003067F2" w:rsidRPr="003067F2" w:rsidRDefault="003067F2" w:rsidP="003067F2">
      <w:pPr>
        <w:spacing w:before="120" w:after="120" w:line="240" w:lineRule="auto"/>
        <w:ind w:firstLine="720"/>
        <w:jc w:val="both"/>
      </w:pPr>
      <w:r w:rsidRPr="00A86214">
        <w:rPr>
          <w:b/>
          <w:bCs/>
        </w:rPr>
        <w:t>Điều 1.</w:t>
      </w:r>
      <w:r w:rsidRPr="003067F2">
        <w:t xml:space="preserve"> Phê duyệt kèm theo Quyết định này Kế hoạch tuyển sinh trung học phổ thông năm học 2026 – 2027 trên địa bàn tỉnh Lạng Sơn.</w:t>
      </w:r>
    </w:p>
    <w:p w14:paraId="139CDD3C" w14:textId="77777777" w:rsidR="003067F2" w:rsidRPr="003067F2" w:rsidRDefault="003067F2" w:rsidP="003067F2">
      <w:pPr>
        <w:spacing w:before="120" w:after="120" w:line="240" w:lineRule="auto"/>
        <w:ind w:firstLine="720"/>
        <w:jc w:val="both"/>
      </w:pPr>
      <w:r w:rsidRPr="00A86214">
        <w:rPr>
          <w:b/>
          <w:bCs/>
        </w:rPr>
        <w:t>Điều 2.</w:t>
      </w:r>
      <w:r w:rsidRPr="003067F2">
        <w:t xml:space="preserve"> Giám đốc Sở Giáo dục và Đào tạo chủ trì, phối hợp với các sở, ban, ngành có liên quan và Chủ tịch Ủy ban nhân dân các xã, phường tổ chức triển khai thực hiện Kế hoạch này theo đúng quy định của pháp luật.</w:t>
      </w:r>
    </w:p>
    <w:p w14:paraId="3B7863D8" w14:textId="6CC0427F" w:rsidR="003067F2" w:rsidRDefault="003067F2" w:rsidP="003067F2">
      <w:pPr>
        <w:spacing w:before="120" w:after="120" w:line="240" w:lineRule="auto"/>
        <w:ind w:firstLine="720"/>
        <w:jc w:val="both"/>
      </w:pPr>
      <w:r w:rsidRPr="00A86214">
        <w:rPr>
          <w:b/>
          <w:bCs/>
        </w:rPr>
        <w:t>Điều 3.</w:t>
      </w:r>
      <w:r w:rsidRPr="003067F2">
        <w:t xml:space="preserve"> Quyết định này </w:t>
      </w:r>
      <w:r w:rsidR="00A86214">
        <w:t xml:space="preserve">có hiệu lực </w:t>
      </w:r>
      <w:r w:rsidRPr="003067F2">
        <w:t>kể từ ngày ký</w:t>
      </w:r>
      <w:r>
        <w:t xml:space="preserve"> ban hành.</w:t>
      </w:r>
    </w:p>
    <w:p w14:paraId="03E00345" w14:textId="488D88AF" w:rsidR="003067F2" w:rsidRPr="003067F2" w:rsidRDefault="003067F2" w:rsidP="003067F2">
      <w:pPr>
        <w:spacing w:before="120" w:after="120" w:line="240" w:lineRule="auto"/>
        <w:ind w:firstLine="720"/>
        <w:jc w:val="both"/>
      </w:pPr>
      <w:r w:rsidRPr="003067F2">
        <w:t>Chánh Văn phòng Ủy ban nhân dân tỉnh, Giám đốc Sở Giáo dục và Đào tạo, Thủ trưởng các cơ quan, đơn vị có liên quan và Chủ tịch Ủy ban nhân dân các xã, phường chịu trách nhiệm thi hành</w:t>
      </w:r>
      <w:r>
        <w:t xml:space="preserve"> Quyết định này</w:t>
      </w:r>
      <w:r w:rsidRPr="003067F2">
        <w:t>./.</w:t>
      </w:r>
    </w:p>
    <w:p w14:paraId="5E185E50" w14:textId="77777777" w:rsidR="00DD49E6" w:rsidRPr="007C4ACF" w:rsidRDefault="00DD49E6" w:rsidP="00DD49E6">
      <w:pPr>
        <w:spacing w:after="0" w:line="240" w:lineRule="auto"/>
        <w:ind w:firstLine="720"/>
        <w:jc w:val="both"/>
        <w:rPr>
          <w:sz w:val="8"/>
          <w:szCs w:val="8"/>
        </w:rPr>
      </w:pPr>
    </w:p>
    <w:tbl>
      <w:tblPr>
        <w:tblW w:w="5000" w:type="pct"/>
        <w:tblCellMar>
          <w:left w:w="0" w:type="dxa"/>
          <w:right w:w="0" w:type="dxa"/>
        </w:tblCellMar>
        <w:tblLook w:val="04A0" w:firstRow="1" w:lastRow="0" w:firstColumn="1" w:lastColumn="0" w:noHBand="0" w:noVBand="1"/>
      </w:tblPr>
      <w:tblGrid>
        <w:gridCol w:w="4536"/>
        <w:gridCol w:w="4536"/>
      </w:tblGrid>
      <w:tr w:rsidR="00924920" w:rsidRPr="00924920" w14:paraId="240394DD" w14:textId="77777777" w:rsidTr="006E1803">
        <w:tc>
          <w:tcPr>
            <w:tcW w:w="2500" w:type="pct"/>
            <w:tcMar>
              <w:top w:w="0" w:type="dxa"/>
              <w:left w:w="108" w:type="dxa"/>
              <w:bottom w:w="0" w:type="dxa"/>
              <w:right w:w="108" w:type="dxa"/>
            </w:tcMar>
            <w:hideMark/>
          </w:tcPr>
          <w:p w14:paraId="78CB4600" w14:textId="1281C7FC" w:rsidR="006E1803" w:rsidRPr="006E1803" w:rsidRDefault="00924920" w:rsidP="006E1803">
            <w:pPr>
              <w:widowControl w:val="0"/>
              <w:kinsoku w:val="0"/>
              <w:overflowPunct w:val="0"/>
              <w:autoSpaceDE w:val="0"/>
              <w:autoSpaceDN w:val="0"/>
              <w:adjustRightInd w:val="0"/>
              <w:spacing w:after="0" w:line="240" w:lineRule="auto"/>
              <w:rPr>
                <w:rFonts w:eastAsia="Times New Roman" w:cs="Times New Roman"/>
                <w:kern w:val="0"/>
                <w:sz w:val="22"/>
                <w14:ligatures w14:val="none"/>
              </w:rPr>
            </w:pPr>
            <w:r w:rsidRPr="00924920">
              <w:t> </w:t>
            </w:r>
            <w:r w:rsidRPr="006E1803">
              <w:rPr>
                <w:b/>
                <w:bCs/>
                <w:i/>
                <w:iCs/>
                <w:sz w:val="24"/>
                <w:szCs w:val="20"/>
              </w:rPr>
              <w:t>Nơi nhận:</w:t>
            </w:r>
            <w:r w:rsidRPr="006E1803">
              <w:rPr>
                <w:b/>
                <w:bCs/>
                <w:i/>
                <w:iCs/>
                <w:sz w:val="24"/>
                <w:szCs w:val="20"/>
              </w:rPr>
              <w:br/>
            </w:r>
            <w:r w:rsidRPr="006E1803">
              <w:rPr>
                <w:sz w:val="24"/>
                <w:szCs w:val="20"/>
              </w:rPr>
              <w:t>- Như Điều 3;</w:t>
            </w:r>
            <w:r w:rsidRPr="006E1803">
              <w:rPr>
                <w:sz w:val="24"/>
                <w:szCs w:val="20"/>
              </w:rPr>
              <w:br/>
            </w:r>
            <w:r w:rsidR="006E1803" w:rsidRPr="006E1803">
              <w:rPr>
                <w:rFonts w:eastAsia="Times New Roman" w:cs="Times New Roman"/>
                <w:kern w:val="0"/>
                <w:sz w:val="22"/>
                <w14:ligatures w14:val="none"/>
              </w:rPr>
              <w:t xml:space="preserve">- Bộ Giáo dục và Đào </w:t>
            </w:r>
            <w:proofErr w:type="gramStart"/>
            <w:r w:rsidR="006E1803" w:rsidRPr="006E1803">
              <w:rPr>
                <w:rFonts w:eastAsia="Times New Roman" w:cs="Times New Roman"/>
                <w:kern w:val="0"/>
                <w:sz w:val="22"/>
                <w14:ligatures w14:val="none"/>
              </w:rPr>
              <w:t>tạo;</w:t>
            </w:r>
            <w:proofErr w:type="gramEnd"/>
            <w:r w:rsidR="006E1803" w:rsidRPr="006E1803">
              <w:rPr>
                <w:rFonts w:eastAsia="Times New Roman" w:cs="Times New Roman"/>
                <w:kern w:val="0"/>
                <w:sz w:val="22"/>
                <w14:ligatures w14:val="none"/>
              </w:rPr>
              <w:t xml:space="preserve"> </w:t>
            </w:r>
          </w:p>
          <w:p w14:paraId="2949765F" w14:textId="17E1DCC6" w:rsidR="006E1803" w:rsidRPr="006E1803" w:rsidRDefault="006E1803" w:rsidP="006E1803">
            <w:pPr>
              <w:widowControl w:val="0"/>
              <w:kinsoku w:val="0"/>
              <w:overflowPunct w:val="0"/>
              <w:autoSpaceDE w:val="0"/>
              <w:autoSpaceDN w:val="0"/>
              <w:adjustRightInd w:val="0"/>
              <w:spacing w:after="0" w:line="240" w:lineRule="auto"/>
              <w:jc w:val="both"/>
              <w:rPr>
                <w:rFonts w:eastAsia="Times New Roman" w:cs="Times New Roman"/>
                <w:kern w:val="0"/>
                <w:sz w:val="22"/>
                <w14:ligatures w14:val="none"/>
              </w:rPr>
            </w:pPr>
            <w:r w:rsidRPr="006E1803">
              <w:rPr>
                <w:rFonts w:eastAsia="Times New Roman" w:cs="Times New Roman"/>
                <w:kern w:val="0"/>
                <w:sz w:val="22"/>
                <w14:ligatures w14:val="none"/>
              </w:rPr>
              <w:t xml:space="preserve">- Thường trực Tỉnh </w:t>
            </w:r>
            <w:proofErr w:type="gramStart"/>
            <w:r w:rsidRPr="006E1803">
              <w:rPr>
                <w:rFonts w:eastAsia="Times New Roman" w:cs="Times New Roman"/>
                <w:kern w:val="0"/>
                <w:sz w:val="22"/>
                <w14:ligatures w14:val="none"/>
              </w:rPr>
              <w:t>ủy;</w:t>
            </w:r>
            <w:proofErr w:type="gramEnd"/>
            <w:r w:rsidR="00F97914">
              <w:rPr>
                <w:rFonts w:eastAsia="Times New Roman" w:cs="Times New Roman"/>
                <w:kern w:val="0"/>
                <w:sz w:val="22"/>
                <w14:ligatures w14:val="none"/>
              </w:rPr>
              <w:t xml:space="preserve">           </w:t>
            </w:r>
            <w:r w:rsidRPr="006E1803">
              <w:rPr>
                <w:rFonts w:eastAsia="Times New Roman" w:cs="Times New Roman"/>
                <w:kern w:val="0"/>
                <w:sz w:val="22"/>
                <w14:ligatures w14:val="none"/>
              </w:rPr>
              <w:t xml:space="preserve"> </w:t>
            </w:r>
          </w:p>
          <w:p w14:paraId="024EE478" w14:textId="77777777" w:rsidR="006E1803" w:rsidRPr="006E1803" w:rsidRDefault="006E1803" w:rsidP="006E1803">
            <w:pPr>
              <w:spacing w:after="0" w:line="240" w:lineRule="auto"/>
              <w:jc w:val="both"/>
              <w:rPr>
                <w:rFonts w:eastAsia="Times New Roman" w:cs="Times New Roman"/>
                <w:kern w:val="0"/>
                <w:sz w:val="22"/>
                <w14:ligatures w14:val="none"/>
              </w:rPr>
            </w:pPr>
            <w:r w:rsidRPr="006E1803">
              <w:rPr>
                <w:rFonts w:eastAsia="Times New Roman" w:cs="Times New Roman"/>
                <w:kern w:val="0"/>
                <w:sz w:val="22"/>
                <w14:ligatures w14:val="none"/>
              </w:rPr>
              <w:t xml:space="preserve">- Thường trực HĐND </w:t>
            </w:r>
            <w:proofErr w:type="gramStart"/>
            <w:r w:rsidRPr="006E1803">
              <w:rPr>
                <w:rFonts w:eastAsia="Times New Roman" w:cs="Times New Roman"/>
                <w:kern w:val="0"/>
                <w:sz w:val="22"/>
                <w14:ligatures w14:val="none"/>
              </w:rPr>
              <w:t>tỉnh;</w:t>
            </w:r>
            <w:proofErr w:type="gramEnd"/>
          </w:p>
          <w:p w14:paraId="279F8DC9" w14:textId="2A183C1D" w:rsidR="006E1803" w:rsidRPr="006E1803" w:rsidRDefault="006E1803" w:rsidP="006E1803">
            <w:pPr>
              <w:spacing w:after="0" w:line="240" w:lineRule="auto"/>
              <w:jc w:val="both"/>
              <w:rPr>
                <w:rFonts w:eastAsia="Times New Roman" w:cs="Times New Roman"/>
                <w:kern w:val="0"/>
                <w:sz w:val="22"/>
                <w14:ligatures w14:val="none"/>
              </w:rPr>
            </w:pPr>
            <w:r w:rsidRPr="006E1803">
              <w:rPr>
                <w:rFonts w:eastAsia="Times New Roman" w:cs="Times New Roman"/>
                <w:kern w:val="0"/>
                <w:sz w:val="22"/>
                <w14:ligatures w14:val="none"/>
              </w:rPr>
              <w:t xml:space="preserve">- Chủ tịch, </w:t>
            </w:r>
            <w:r w:rsidR="00364079">
              <w:rPr>
                <w:rFonts w:eastAsia="Times New Roman" w:cs="Times New Roman"/>
                <w:kern w:val="0"/>
                <w:sz w:val="22"/>
                <w14:ligatures w14:val="none"/>
              </w:rPr>
              <w:t xml:space="preserve">các </w:t>
            </w:r>
            <w:r w:rsidRPr="006E1803">
              <w:rPr>
                <w:rFonts w:eastAsia="Times New Roman" w:cs="Times New Roman"/>
                <w:kern w:val="0"/>
                <w:sz w:val="22"/>
                <w14:ligatures w14:val="none"/>
              </w:rPr>
              <w:t xml:space="preserve">Phó Chủ tịch UBND </w:t>
            </w:r>
            <w:proofErr w:type="gramStart"/>
            <w:r w:rsidRPr="006E1803">
              <w:rPr>
                <w:rFonts w:eastAsia="Times New Roman" w:cs="Times New Roman"/>
                <w:kern w:val="0"/>
                <w:sz w:val="22"/>
                <w14:ligatures w14:val="none"/>
              </w:rPr>
              <w:t>tỉnh;</w:t>
            </w:r>
            <w:proofErr w:type="gramEnd"/>
          </w:p>
          <w:p w14:paraId="690D19F6" w14:textId="15DB1BBD" w:rsidR="00E17541" w:rsidRDefault="006E1803" w:rsidP="006E1803">
            <w:pPr>
              <w:spacing w:after="0" w:line="240" w:lineRule="auto"/>
              <w:jc w:val="both"/>
              <w:rPr>
                <w:rFonts w:eastAsia="Times New Roman" w:cs="Times New Roman"/>
                <w:kern w:val="0"/>
                <w:sz w:val="22"/>
                <w14:ligatures w14:val="none"/>
              </w:rPr>
            </w:pPr>
            <w:r w:rsidRPr="006E1803">
              <w:rPr>
                <w:rFonts w:eastAsia="Times New Roman" w:cs="Times New Roman"/>
                <w:kern w:val="0"/>
                <w:sz w:val="22"/>
                <w14:ligatures w14:val="none"/>
              </w:rPr>
              <w:t xml:space="preserve">- Các sở, </w:t>
            </w:r>
            <w:r w:rsidR="00364079">
              <w:rPr>
                <w:rFonts w:eastAsia="Times New Roman" w:cs="Times New Roman"/>
                <w:kern w:val="0"/>
                <w:sz w:val="22"/>
                <w14:ligatures w14:val="none"/>
              </w:rPr>
              <w:t xml:space="preserve">ban, </w:t>
            </w:r>
            <w:r w:rsidRPr="006E1803">
              <w:rPr>
                <w:rFonts w:eastAsia="Times New Roman" w:cs="Times New Roman"/>
                <w:kern w:val="0"/>
                <w:sz w:val="22"/>
                <w14:ligatures w14:val="none"/>
              </w:rPr>
              <w:t xml:space="preserve">ngành: GDĐT, YT, </w:t>
            </w:r>
            <w:r w:rsidR="00D22573">
              <w:rPr>
                <w:rFonts w:eastAsia="Times New Roman" w:cs="Times New Roman"/>
                <w:kern w:val="0"/>
                <w:sz w:val="22"/>
                <w14:ligatures w14:val="none"/>
              </w:rPr>
              <w:t>KHCN</w:t>
            </w:r>
            <w:r w:rsidRPr="006E1803">
              <w:rPr>
                <w:rFonts w:eastAsia="Times New Roman" w:cs="Times New Roman"/>
                <w:kern w:val="0"/>
                <w:sz w:val="22"/>
                <w14:ligatures w14:val="none"/>
              </w:rPr>
              <w:t xml:space="preserve">, </w:t>
            </w:r>
          </w:p>
          <w:p w14:paraId="47098471" w14:textId="3AB1E64F" w:rsidR="00364079" w:rsidRDefault="00364079" w:rsidP="006E1803">
            <w:pPr>
              <w:spacing w:after="0" w:line="240" w:lineRule="auto"/>
              <w:jc w:val="both"/>
              <w:rPr>
                <w:rFonts w:eastAsia="Times New Roman" w:cs="Times New Roman"/>
                <w:kern w:val="0"/>
                <w:sz w:val="22"/>
                <w14:ligatures w14:val="none"/>
              </w:rPr>
            </w:pPr>
            <w:r>
              <w:rPr>
                <w:rFonts w:eastAsia="Times New Roman" w:cs="Times New Roman"/>
                <w:kern w:val="0"/>
                <w:sz w:val="22"/>
                <w14:ligatures w14:val="none"/>
              </w:rPr>
              <w:t xml:space="preserve">  </w:t>
            </w:r>
            <w:r w:rsidR="00D22573">
              <w:rPr>
                <w:rFonts w:eastAsia="Times New Roman" w:cs="Times New Roman"/>
                <w:kern w:val="0"/>
                <w:sz w:val="22"/>
                <w14:ligatures w14:val="none"/>
              </w:rPr>
              <w:t>X</w:t>
            </w:r>
            <w:r>
              <w:rPr>
                <w:rFonts w:eastAsia="Times New Roman" w:cs="Times New Roman"/>
                <w:kern w:val="0"/>
                <w:sz w:val="22"/>
                <w14:ligatures w14:val="none"/>
              </w:rPr>
              <w:t>D</w:t>
            </w:r>
            <w:r w:rsidR="006E1803" w:rsidRPr="006E1803">
              <w:rPr>
                <w:rFonts w:eastAsia="Times New Roman" w:cs="Times New Roman"/>
                <w:kern w:val="0"/>
                <w:sz w:val="22"/>
                <w14:ligatures w14:val="none"/>
              </w:rPr>
              <w:t xml:space="preserve">, </w:t>
            </w:r>
            <w:r w:rsidR="00AB6D10">
              <w:rPr>
                <w:rFonts w:eastAsia="Times New Roman" w:cs="Times New Roman"/>
                <w:kern w:val="0"/>
                <w:sz w:val="22"/>
                <w14:ligatures w14:val="none"/>
              </w:rPr>
              <w:t xml:space="preserve">VHTTDL, </w:t>
            </w:r>
            <w:r w:rsidR="006E1803" w:rsidRPr="006E1803">
              <w:rPr>
                <w:rFonts w:eastAsia="Times New Roman" w:cs="Times New Roman"/>
                <w:kern w:val="0"/>
                <w:sz w:val="22"/>
                <w14:ligatures w14:val="none"/>
              </w:rPr>
              <w:t>C</w:t>
            </w:r>
            <w:r w:rsidR="00E17541">
              <w:rPr>
                <w:rFonts w:eastAsia="Times New Roman" w:cs="Times New Roman"/>
                <w:kern w:val="0"/>
                <w:sz w:val="22"/>
                <w14:ligatures w14:val="none"/>
              </w:rPr>
              <w:t xml:space="preserve">ông an </w:t>
            </w:r>
            <w:proofErr w:type="gramStart"/>
            <w:r w:rsidR="00E17541">
              <w:rPr>
                <w:rFonts w:eastAsia="Times New Roman" w:cs="Times New Roman"/>
                <w:kern w:val="0"/>
                <w:sz w:val="22"/>
                <w14:ligatures w14:val="none"/>
              </w:rPr>
              <w:t>tỉnh</w:t>
            </w:r>
            <w:r>
              <w:rPr>
                <w:rFonts w:eastAsia="Times New Roman" w:cs="Times New Roman"/>
                <w:kern w:val="0"/>
                <w:sz w:val="22"/>
                <w14:ligatures w14:val="none"/>
              </w:rPr>
              <w:t>;</w:t>
            </w:r>
            <w:proofErr w:type="gramEnd"/>
          </w:p>
          <w:p w14:paraId="0FC85D3D" w14:textId="039C3CA2" w:rsidR="00364079" w:rsidRDefault="00364079" w:rsidP="006E1803">
            <w:pPr>
              <w:spacing w:after="0" w:line="240" w:lineRule="auto"/>
              <w:jc w:val="both"/>
              <w:rPr>
                <w:rFonts w:eastAsia="Times New Roman" w:cs="Times New Roman"/>
                <w:kern w:val="0"/>
                <w:sz w:val="22"/>
                <w14:ligatures w14:val="none"/>
              </w:rPr>
            </w:pPr>
            <w:r>
              <w:rPr>
                <w:rFonts w:eastAsia="Times New Roman" w:cs="Times New Roman"/>
                <w:kern w:val="0"/>
                <w:sz w:val="22"/>
                <w14:ligatures w14:val="none"/>
              </w:rPr>
              <w:t xml:space="preserve">- </w:t>
            </w:r>
            <w:r w:rsidRPr="006E1803">
              <w:rPr>
                <w:rFonts w:eastAsia="Times New Roman" w:cs="Times New Roman"/>
                <w:kern w:val="0"/>
                <w:sz w:val="22"/>
                <w14:ligatures w14:val="none"/>
              </w:rPr>
              <w:t>Cty Điện lực LS,</w:t>
            </w:r>
            <w:r>
              <w:rPr>
                <w:rFonts w:eastAsia="Times New Roman" w:cs="Times New Roman"/>
                <w:kern w:val="0"/>
                <w:sz w:val="22"/>
                <w14:ligatures w14:val="none"/>
              </w:rPr>
              <w:t xml:space="preserve"> Viễn thông LS, Viettel </w:t>
            </w:r>
            <w:proofErr w:type="gramStart"/>
            <w:r>
              <w:rPr>
                <w:rFonts w:eastAsia="Times New Roman" w:cs="Times New Roman"/>
                <w:kern w:val="0"/>
                <w:sz w:val="22"/>
                <w14:ligatures w14:val="none"/>
              </w:rPr>
              <w:t>LS;</w:t>
            </w:r>
            <w:proofErr w:type="gramEnd"/>
            <w:r>
              <w:rPr>
                <w:rFonts w:eastAsia="Times New Roman" w:cs="Times New Roman"/>
                <w:kern w:val="0"/>
                <w:sz w:val="22"/>
                <w14:ligatures w14:val="none"/>
              </w:rPr>
              <w:t xml:space="preserve"> </w:t>
            </w:r>
          </w:p>
          <w:p w14:paraId="76BC9033" w14:textId="7CF1E19B" w:rsidR="006E1803" w:rsidRPr="006E1803" w:rsidRDefault="00364079" w:rsidP="006E1803">
            <w:pPr>
              <w:spacing w:after="0" w:line="240" w:lineRule="auto"/>
              <w:jc w:val="both"/>
              <w:rPr>
                <w:rFonts w:eastAsia="Times New Roman" w:cs="Times New Roman"/>
                <w:kern w:val="0"/>
                <w:sz w:val="22"/>
                <w14:ligatures w14:val="none"/>
              </w:rPr>
            </w:pPr>
            <w:r>
              <w:rPr>
                <w:rFonts w:eastAsia="Times New Roman" w:cs="Times New Roman"/>
                <w:kern w:val="0"/>
                <w:sz w:val="22"/>
                <w14:ligatures w14:val="none"/>
              </w:rPr>
              <w:t xml:space="preserve">- Báo và </w:t>
            </w:r>
            <w:proofErr w:type="gramStart"/>
            <w:r>
              <w:rPr>
                <w:rFonts w:eastAsia="Times New Roman" w:cs="Times New Roman"/>
                <w:kern w:val="0"/>
                <w:sz w:val="22"/>
                <w14:ligatures w14:val="none"/>
              </w:rPr>
              <w:t>PT,TH</w:t>
            </w:r>
            <w:proofErr w:type="gramEnd"/>
            <w:r>
              <w:rPr>
                <w:rFonts w:eastAsia="Times New Roman" w:cs="Times New Roman"/>
                <w:kern w:val="0"/>
                <w:sz w:val="22"/>
                <w14:ligatures w14:val="none"/>
              </w:rPr>
              <w:t xml:space="preserve"> Lạng Sơn, Cổng TTĐT </w:t>
            </w:r>
            <w:proofErr w:type="gramStart"/>
            <w:r>
              <w:rPr>
                <w:rFonts w:eastAsia="Times New Roman" w:cs="Times New Roman"/>
                <w:kern w:val="0"/>
                <w:sz w:val="22"/>
                <w14:ligatures w14:val="none"/>
              </w:rPr>
              <w:t>tỉnh;</w:t>
            </w:r>
            <w:proofErr w:type="gramEnd"/>
          </w:p>
          <w:p w14:paraId="2548C507" w14:textId="43554911" w:rsidR="006E1803" w:rsidRPr="006E1803" w:rsidRDefault="006E1803" w:rsidP="006E1803">
            <w:pPr>
              <w:spacing w:after="0" w:line="240" w:lineRule="auto"/>
              <w:jc w:val="both"/>
              <w:rPr>
                <w:rFonts w:eastAsia="Times New Roman" w:cs="Times New Roman"/>
                <w:kern w:val="0"/>
                <w:sz w:val="22"/>
                <w14:ligatures w14:val="none"/>
              </w:rPr>
            </w:pPr>
            <w:r w:rsidRPr="006E1803">
              <w:rPr>
                <w:rFonts w:eastAsia="Times New Roman" w:cs="Times New Roman"/>
                <w:kern w:val="0"/>
                <w:sz w:val="22"/>
                <w14:ligatures w14:val="none"/>
              </w:rPr>
              <w:t>- C, PCVP UBND tỉnh, các Phòng</w:t>
            </w:r>
            <w:r w:rsidR="003067F2">
              <w:rPr>
                <w:rFonts w:eastAsia="Times New Roman" w:cs="Times New Roman"/>
                <w:kern w:val="0"/>
                <w:sz w:val="22"/>
                <w14:ligatures w14:val="none"/>
              </w:rPr>
              <w:t xml:space="preserve"> </w:t>
            </w:r>
            <w:proofErr w:type="gramStart"/>
            <w:r w:rsidR="003067F2">
              <w:rPr>
                <w:rFonts w:eastAsia="Times New Roman" w:cs="Times New Roman"/>
                <w:kern w:val="0"/>
                <w:sz w:val="22"/>
                <w14:ligatures w14:val="none"/>
              </w:rPr>
              <w:t>CV;</w:t>
            </w:r>
            <w:proofErr w:type="gramEnd"/>
          </w:p>
          <w:p w14:paraId="03181BFA" w14:textId="77777777" w:rsidR="00924920" w:rsidRDefault="006E1803" w:rsidP="006E1803">
            <w:pPr>
              <w:rPr>
                <w:rFonts w:eastAsia="Times New Roman" w:cs="Times New Roman"/>
                <w:kern w:val="0"/>
                <w:sz w:val="16"/>
                <w:szCs w:val="26"/>
                <w14:ligatures w14:val="none"/>
              </w:rPr>
            </w:pPr>
            <w:r w:rsidRPr="006E1803">
              <w:rPr>
                <w:rFonts w:eastAsia="Times New Roman" w:cs="Times New Roman"/>
                <w:kern w:val="0"/>
                <w:sz w:val="22"/>
                <w14:ligatures w14:val="none"/>
              </w:rPr>
              <w:t xml:space="preserve">- Lưu: VT, KGVX </w:t>
            </w:r>
            <w:r w:rsidRPr="006E1803">
              <w:rPr>
                <w:rFonts w:eastAsia="Times New Roman" w:cs="Times New Roman"/>
                <w:kern w:val="0"/>
                <w:sz w:val="16"/>
                <w14:ligatures w14:val="none"/>
              </w:rPr>
              <w:t>(NTH).</w:t>
            </w:r>
            <w:r w:rsidRPr="006E1803">
              <w:rPr>
                <w:rFonts w:eastAsia="Times New Roman" w:cs="Times New Roman"/>
                <w:kern w:val="0"/>
                <w:sz w:val="16"/>
                <w:szCs w:val="26"/>
                <w14:ligatures w14:val="none"/>
              </w:rPr>
              <w:t xml:space="preserve"> </w:t>
            </w:r>
          </w:p>
          <w:p w14:paraId="742DDB51" w14:textId="73BB5A75" w:rsidR="003067F2" w:rsidRPr="006E1803" w:rsidRDefault="003067F2" w:rsidP="006E1803"/>
        </w:tc>
        <w:tc>
          <w:tcPr>
            <w:tcW w:w="2500" w:type="pct"/>
            <w:tcMar>
              <w:top w:w="0" w:type="dxa"/>
              <w:left w:w="108" w:type="dxa"/>
              <w:bottom w:w="0" w:type="dxa"/>
              <w:right w:w="108" w:type="dxa"/>
            </w:tcMar>
            <w:hideMark/>
          </w:tcPr>
          <w:p w14:paraId="6931EEFF" w14:textId="77777777" w:rsidR="00F97914" w:rsidRDefault="00924920" w:rsidP="00F97914">
            <w:pPr>
              <w:spacing w:after="0" w:line="240" w:lineRule="auto"/>
              <w:jc w:val="center"/>
              <w:rPr>
                <w:b/>
                <w:bCs/>
                <w:sz w:val="26"/>
                <w:szCs w:val="26"/>
              </w:rPr>
            </w:pPr>
            <w:r w:rsidRPr="00364079">
              <w:rPr>
                <w:b/>
                <w:bCs/>
                <w:sz w:val="26"/>
                <w:szCs w:val="26"/>
              </w:rPr>
              <w:t>TM. ỦY BAN NHÂN DÂN</w:t>
            </w:r>
            <w:r w:rsidRPr="00364079">
              <w:rPr>
                <w:b/>
                <w:bCs/>
                <w:sz w:val="26"/>
                <w:szCs w:val="26"/>
              </w:rPr>
              <w:br/>
              <w:t>KT. CHỦ TỊCH</w:t>
            </w:r>
            <w:r w:rsidRPr="00364079">
              <w:rPr>
                <w:b/>
                <w:bCs/>
                <w:sz w:val="26"/>
                <w:szCs w:val="26"/>
              </w:rPr>
              <w:br/>
              <w:t>PHÓ CHỦ TỊCH</w:t>
            </w:r>
            <w:r w:rsidRPr="00364079">
              <w:rPr>
                <w:b/>
                <w:bCs/>
                <w:sz w:val="26"/>
                <w:szCs w:val="26"/>
              </w:rPr>
              <w:br/>
            </w:r>
            <w:r w:rsidRPr="00364079">
              <w:rPr>
                <w:b/>
                <w:bCs/>
                <w:sz w:val="26"/>
                <w:szCs w:val="26"/>
              </w:rPr>
              <w:br/>
            </w:r>
            <w:r w:rsidRPr="00364079">
              <w:rPr>
                <w:b/>
                <w:bCs/>
                <w:sz w:val="26"/>
                <w:szCs w:val="26"/>
              </w:rPr>
              <w:br/>
            </w:r>
            <w:r w:rsidRPr="00364079">
              <w:rPr>
                <w:b/>
                <w:bCs/>
                <w:sz w:val="26"/>
                <w:szCs w:val="26"/>
              </w:rPr>
              <w:br/>
            </w:r>
          </w:p>
          <w:p w14:paraId="4C55B6B3" w14:textId="77777777" w:rsidR="003067F2" w:rsidRPr="00364079" w:rsidRDefault="003067F2" w:rsidP="00F97914">
            <w:pPr>
              <w:spacing w:after="0" w:line="240" w:lineRule="auto"/>
              <w:jc w:val="center"/>
              <w:rPr>
                <w:b/>
                <w:bCs/>
                <w:sz w:val="26"/>
                <w:szCs w:val="26"/>
              </w:rPr>
            </w:pPr>
          </w:p>
          <w:p w14:paraId="1E43A452" w14:textId="3C1AF827" w:rsidR="00924920" w:rsidRPr="00FB7B73" w:rsidRDefault="00924920" w:rsidP="00F97914">
            <w:pPr>
              <w:spacing w:after="0" w:line="240" w:lineRule="auto"/>
              <w:jc w:val="center"/>
              <w:rPr>
                <w:b/>
                <w:bCs/>
              </w:rPr>
            </w:pPr>
            <w:r w:rsidRPr="006E1803">
              <w:rPr>
                <w:b/>
                <w:bCs/>
              </w:rPr>
              <w:br/>
            </w:r>
            <w:r w:rsidR="00FB7B73" w:rsidRPr="00FB7B73">
              <w:rPr>
                <w:b/>
                <w:bCs/>
              </w:rPr>
              <w:t>Trần Thanh Nhàn</w:t>
            </w:r>
          </w:p>
        </w:tc>
      </w:tr>
    </w:tbl>
    <w:p w14:paraId="020A1E4F" w14:textId="2828B1AA" w:rsidR="008C38FC" w:rsidRPr="007C4ACF" w:rsidRDefault="008C38FC" w:rsidP="00924920">
      <w:bookmarkStart w:id="0" w:name="loai_2"/>
      <w:bookmarkEnd w:id="0"/>
    </w:p>
    <w:sectPr w:rsidR="008C38FC" w:rsidRPr="007C4ACF" w:rsidSect="00DD49E6">
      <w:pgSz w:w="11907" w:h="16840" w:code="9"/>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20"/>
    <w:rsid w:val="00016637"/>
    <w:rsid w:val="0005727C"/>
    <w:rsid w:val="000827E3"/>
    <w:rsid w:val="00102DA5"/>
    <w:rsid w:val="00162CBC"/>
    <w:rsid w:val="00185F38"/>
    <w:rsid w:val="0026049C"/>
    <w:rsid w:val="002F0D4C"/>
    <w:rsid w:val="003067F2"/>
    <w:rsid w:val="0034673E"/>
    <w:rsid w:val="00364079"/>
    <w:rsid w:val="003A62A7"/>
    <w:rsid w:val="003C293E"/>
    <w:rsid w:val="003C4A84"/>
    <w:rsid w:val="003E264B"/>
    <w:rsid w:val="003E3060"/>
    <w:rsid w:val="004D2F2A"/>
    <w:rsid w:val="004E4DBF"/>
    <w:rsid w:val="005C1964"/>
    <w:rsid w:val="005C5F52"/>
    <w:rsid w:val="005D1662"/>
    <w:rsid w:val="00600BA3"/>
    <w:rsid w:val="00614522"/>
    <w:rsid w:val="00631719"/>
    <w:rsid w:val="006907B5"/>
    <w:rsid w:val="006914A1"/>
    <w:rsid w:val="006E1803"/>
    <w:rsid w:val="007726DB"/>
    <w:rsid w:val="007C2EA1"/>
    <w:rsid w:val="007C4ACF"/>
    <w:rsid w:val="008173A6"/>
    <w:rsid w:val="008C38FC"/>
    <w:rsid w:val="00924920"/>
    <w:rsid w:val="009C573B"/>
    <w:rsid w:val="00A016F8"/>
    <w:rsid w:val="00A10D3D"/>
    <w:rsid w:val="00A13003"/>
    <w:rsid w:val="00A33817"/>
    <w:rsid w:val="00A76D8C"/>
    <w:rsid w:val="00A86214"/>
    <w:rsid w:val="00AB30C2"/>
    <w:rsid w:val="00AB6D10"/>
    <w:rsid w:val="00AC4FB2"/>
    <w:rsid w:val="00AD7337"/>
    <w:rsid w:val="00BB5473"/>
    <w:rsid w:val="00BD5684"/>
    <w:rsid w:val="00C812C3"/>
    <w:rsid w:val="00C86A0C"/>
    <w:rsid w:val="00CA18B6"/>
    <w:rsid w:val="00D22573"/>
    <w:rsid w:val="00D3112E"/>
    <w:rsid w:val="00DB486E"/>
    <w:rsid w:val="00DD49E6"/>
    <w:rsid w:val="00E17541"/>
    <w:rsid w:val="00E64C69"/>
    <w:rsid w:val="00EB3E26"/>
    <w:rsid w:val="00ED6A8C"/>
    <w:rsid w:val="00F97914"/>
    <w:rsid w:val="00FB7B73"/>
    <w:rsid w:val="00FC11BF"/>
    <w:rsid w:val="00FD3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EDDEA"/>
  <w15:chartTrackingRefBased/>
  <w15:docId w15:val="{E1098616-598D-4823-BA45-627C2DA65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49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49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492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92492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2492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2492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492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492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492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9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49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492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2492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492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49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49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49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49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4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92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2492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24920"/>
    <w:pPr>
      <w:spacing w:before="160"/>
      <w:jc w:val="center"/>
    </w:pPr>
    <w:rPr>
      <w:i/>
      <w:iCs/>
      <w:color w:val="404040" w:themeColor="text1" w:themeTint="BF"/>
    </w:rPr>
  </w:style>
  <w:style w:type="character" w:customStyle="1" w:styleId="QuoteChar">
    <w:name w:val="Quote Char"/>
    <w:basedOn w:val="DefaultParagraphFont"/>
    <w:link w:val="Quote"/>
    <w:uiPriority w:val="29"/>
    <w:rsid w:val="00924920"/>
    <w:rPr>
      <w:i/>
      <w:iCs/>
      <w:color w:val="404040" w:themeColor="text1" w:themeTint="BF"/>
    </w:rPr>
  </w:style>
  <w:style w:type="paragraph" w:styleId="ListParagraph">
    <w:name w:val="List Paragraph"/>
    <w:basedOn w:val="Normal"/>
    <w:uiPriority w:val="34"/>
    <w:qFormat/>
    <w:rsid w:val="00924920"/>
    <w:pPr>
      <w:ind w:left="720"/>
      <w:contextualSpacing/>
    </w:pPr>
  </w:style>
  <w:style w:type="character" w:styleId="IntenseEmphasis">
    <w:name w:val="Intense Emphasis"/>
    <w:basedOn w:val="DefaultParagraphFont"/>
    <w:uiPriority w:val="21"/>
    <w:qFormat/>
    <w:rsid w:val="00924920"/>
    <w:rPr>
      <w:i/>
      <w:iCs/>
      <w:color w:val="2F5496" w:themeColor="accent1" w:themeShade="BF"/>
    </w:rPr>
  </w:style>
  <w:style w:type="paragraph" w:styleId="IntenseQuote">
    <w:name w:val="Intense Quote"/>
    <w:basedOn w:val="Normal"/>
    <w:next w:val="Normal"/>
    <w:link w:val="IntenseQuoteChar"/>
    <w:uiPriority w:val="30"/>
    <w:qFormat/>
    <w:rsid w:val="009249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920"/>
    <w:rPr>
      <w:i/>
      <w:iCs/>
      <w:color w:val="2F5496" w:themeColor="accent1" w:themeShade="BF"/>
    </w:rPr>
  </w:style>
  <w:style w:type="character" w:styleId="IntenseReference">
    <w:name w:val="Intense Reference"/>
    <w:basedOn w:val="DefaultParagraphFont"/>
    <w:uiPriority w:val="32"/>
    <w:qFormat/>
    <w:rsid w:val="0092492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326515">
      <w:bodyDiv w:val="1"/>
      <w:marLeft w:val="0"/>
      <w:marRight w:val="0"/>
      <w:marTop w:val="0"/>
      <w:marBottom w:val="0"/>
      <w:divBdr>
        <w:top w:val="none" w:sz="0" w:space="0" w:color="auto"/>
        <w:left w:val="none" w:sz="0" w:space="0" w:color="auto"/>
        <w:bottom w:val="none" w:sz="0" w:space="0" w:color="auto"/>
        <w:right w:val="none" w:sz="0" w:space="0" w:color="auto"/>
      </w:divBdr>
    </w:div>
    <w:div w:id="625114067">
      <w:bodyDiv w:val="1"/>
      <w:marLeft w:val="0"/>
      <w:marRight w:val="0"/>
      <w:marTop w:val="0"/>
      <w:marBottom w:val="0"/>
      <w:divBdr>
        <w:top w:val="none" w:sz="0" w:space="0" w:color="auto"/>
        <w:left w:val="none" w:sz="0" w:space="0" w:color="auto"/>
        <w:bottom w:val="none" w:sz="0" w:space="0" w:color="auto"/>
        <w:right w:val="none" w:sz="0" w:space="0" w:color="auto"/>
      </w:divBdr>
    </w:div>
    <w:div w:id="657419697">
      <w:bodyDiv w:val="1"/>
      <w:marLeft w:val="0"/>
      <w:marRight w:val="0"/>
      <w:marTop w:val="0"/>
      <w:marBottom w:val="0"/>
      <w:divBdr>
        <w:top w:val="none" w:sz="0" w:space="0" w:color="auto"/>
        <w:left w:val="none" w:sz="0" w:space="0" w:color="auto"/>
        <w:bottom w:val="none" w:sz="0" w:space="0" w:color="auto"/>
        <w:right w:val="none" w:sz="0" w:space="0" w:color="auto"/>
      </w:divBdr>
    </w:div>
    <w:div w:id="851997486">
      <w:bodyDiv w:val="1"/>
      <w:marLeft w:val="0"/>
      <w:marRight w:val="0"/>
      <w:marTop w:val="0"/>
      <w:marBottom w:val="0"/>
      <w:divBdr>
        <w:top w:val="none" w:sz="0" w:space="0" w:color="auto"/>
        <w:left w:val="none" w:sz="0" w:space="0" w:color="auto"/>
        <w:bottom w:val="none" w:sz="0" w:space="0" w:color="auto"/>
        <w:right w:val="none" w:sz="0" w:space="0" w:color="auto"/>
      </w:divBdr>
    </w:div>
    <w:div w:id="1048913649">
      <w:bodyDiv w:val="1"/>
      <w:marLeft w:val="0"/>
      <w:marRight w:val="0"/>
      <w:marTop w:val="0"/>
      <w:marBottom w:val="0"/>
      <w:divBdr>
        <w:top w:val="none" w:sz="0" w:space="0" w:color="auto"/>
        <w:left w:val="none" w:sz="0" w:space="0" w:color="auto"/>
        <w:bottom w:val="none" w:sz="0" w:space="0" w:color="auto"/>
        <w:right w:val="none" w:sz="0" w:space="0" w:color="auto"/>
      </w:divBdr>
    </w:div>
    <w:div w:id="1064252489">
      <w:bodyDiv w:val="1"/>
      <w:marLeft w:val="0"/>
      <w:marRight w:val="0"/>
      <w:marTop w:val="0"/>
      <w:marBottom w:val="0"/>
      <w:divBdr>
        <w:top w:val="none" w:sz="0" w:space="0" w:color="auto"/>
        <w:left w:val="none" w:sz="0" w:space="0" w:color="auto"/>
        <w:bottom w:val="none" w:sz="0" w:space="0" w:color="auto"/>
        <w:right w:val="none" w:sz="0" w:space="0" w:color="auto"/>
      </w:divBdr>
    </w:div>
    <w:div w:id="111224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84332-4B19-422D-A459-7B8FEAE5A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vpubnd ls7</cp:lastModifiedBy>
  <cp:revision>16</cp:revision>
  <cp:lastPrinted>2026-03-02T02:07:00Z</cp:lastPrinted>
  <dcterms:created xsi:type="dcterms:W3CDTF">2026-03-05T04:03:00Z</dcterms:created>
  <dcterms:modified xsi:type="dcterms:W3CDTF">2026-03-06T08:51:00Z</dcterms:modified>
</cp:coreProperties>
</file>